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7E7" w:rsidRDefault="00001414" w:rsidP="00001414">
      <w:pPr>
        <w:pStyle w:val="a6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641210768" r:id="rId7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4137E7" w:rsidRDefault="004137E7" w:rsidP="004137E7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4137E7" w:rsidRDefault="004137E7" w:rsidP="004137E7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Антоновка муниципального района </w:t>
                  </w:r>
                </w:p>
                <w:p w:rsidR="004137E7" w:rsidRDefault="004137E7" w:rsidP="004137E7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4137E7" w:rsidRDefault="004137E7" w:rsidP="004137E7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4137E7" w:rsidRDefault="004137E7" w:rsidP="004137E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4137E7" w:rsidRDefault="004137E7" w:rsidP="004137E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4137E7" w:rsidRDefault="004137E7" w:rsidP="004137E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4137E7" w:rsidRDefault="004137E7" w:rsidP="004137E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4137E7" w:rsidRDefault="004137E7" w:rsidP="004137E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4137E7" w:rsidRDefault="004137E7" w:rsidP="004137E7"/>
    <w:p w:rsidR="004137E7" w:rsidRDefault="004137E7" w:rsidP="004137E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4137E7" w:rsidRDefault="004137E7" w:rsidP="004137E7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001414">
        <w:rPr>
          <w:b/>
        </w:rPr>
        <w:t>о</w:t>
      </w:r>
      <w:r>
        <w:rPr>
          <w:b/>
        </w:rPr>
        <w:t>т</w:t>
      </w:r>
      <w:r w:rsidR="00001414">
        <w:rPr>
          <w:b/>
        </w:rPr>
        <w:t xml:space="preserve"> 22.01.2020г.   </w:t>
      </w:r>
      <w:r>
        <w:rPr>
          <w:b/>
        </w:rPr>
        <w:t>№</w:t>
      </w:r>
      <w:r w:rsidR="00001414">
        <w:rPr>
          <w:b/>
        </w:rPr>
        <w:t xml:space="preserve"> 4</w:t>
      </w:r>
      <w:bookmarkStart w:id="0" w:name="_GoBack"/>
      <w:bookmarkEnd w:id="0"/>
    </w:p>
    <w:p w:rsidR="004137E7" w:rsidRDefault="004137E7" w:rsidP="004137E7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4137E7" w:rsidRDefault="004137E7" w:rsidP="004137E7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Антоновка муниципального района Сергиевский </w:t>
      </w:r>
      <w:r w:rsidRPr="004137E7">
        <w:rPr>
          <w:rFonts w:eastAsia="Times New Roman CYR" w:cs="Times New Roman CYR"/>
          <w:b/>
          <w:bCs/>
          <w:sz w:val="28"/>
          <w:szCs w:val="28"/>
        </w:rPr>
        <w:t>№</w:t>
      </w:r>
      <w:r>
        <w:rPr>
          <w:rFonts w:eastAsia="Times New Roman CYR" w:cs="Times New Roman CYR"/>
          <w:b/>
          <w:bCs/>
          <w:sz w:val="28"/>
          <w:szCs w:val="28"/>
        </w:rPr>
        <w:t xml:space="preserve"> </w:t>
      </w:r>
      <w:r w:rsidR="0008741D">
        <w:rPr>
          <w:rFonts w:eastAsia="Times New Roman CYR" w:cs="Times New Roman CYR"/>
          <w:b/>
          <w:bCs/>
          <w:sz w:val="28"/>
          <w:szCs w:val="28"/>
        </w:rPr>
        <w:t>48</w:t>
      </w:r>
      <w:r w:rsidRPr="004137E7">
        <w:rPr>
          <w:rFonts w:eastAsia="Times New Roman CYR" w:cs="Times New Roman CYR"/>
          <w:b/>
          <w:bCs/>
          <w:sz w:val="28"/>
          <w:szCs w:val="28"/>
        </w:rPr>
        <w:t xml:space="preserve"> от</w:t>
      </w:r>
      <w:r>
        <w:rPr>
          <w:rFonts w:eastAsia="Times New Roman CYR" w:cs="Times New Roman CYR"/>
          <w:b/>
          <w:bCs/>
          <w:sz w:val="28"/>
          <w:szCs w:val="28"/>
        </w:rPr>
        <w:t xml:space="preserve"> </w:t>
      </w:r>
      <w:r w:rsidR="0008741D">
        <w:rPr>
          <w:rFonts w:eastAsia="Times New Roman CYR" w:cs="Times New Roman CYR"/>
          <w:b/>
          <w:bCs/>
          <w:sz w:val="28"/>
          <w:szCs w:val="28"/>
        </w:rPr>
        <w:t>29.12.2018г.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«Управление и распоряжение муниципальным имуществом сельского поселения Антоновка муниципального района Сергиевский» на 201</w:t>
      </w:r>
      <w:r w:rsidR="0008741D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08741D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гг.»</w:t>
      </w:r>
    </w:p>
    <w:p w:rsidR="004137E7" w:rsidRDefault="004137E7" w:rsidP="004137E7">
      <w:pPr>
        <w:autoSpaceDE w:val="0"/>
        <w:spacing w:line="200" w:lineRule="atLeast"/>
        <w:jc w:val="both"/>
        <w:rPr>
          <w:sz w:val="28"/>
          <w:szCs w:val="28"/>
        </w:rPr>
      </w:pPr>
    </w:p>
    <w:p w:rsidR="004137E7" w:rsidRDefault="004137E7" w:rsidP="004137E7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(ред. от 13.07.2015) «О приватизации государственного и муниципального имущества», Уставом сельского поселения Антоновка, </w:t>
      </w:r>
      <w:r>
        <w:rPr>
          <w:sz w:val="28"/>
          <w:szCs w:val="28"/>
        </w:rPr>
        <w:t>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rFonts w:cs="Times New Roman"/>
          <w:sz w:val="28"/>
          <w:szCs w:val="28"/>
        </w:rPr>
        <w:t>Администрация сельского поселения Антоновка муниципального района Сергиевский</w:t>
      </w:r>
    </w:p>
    <w:p w:rsidR="004137E7" w:rsidRDefault="004137E7" w:rsidP="004137E7">
      <w:pPr>
        <w:pStyle w:val="a4"/>
        <w:tabs>
          <w:tab w:val="left" w:pos="993"/>
        </w:tabs>
        <w:ind w:left="0"/>
        <w:jc w:val="both"/>
        <w:rPr>
          <w:sz w:val="28"/>
        </w:rPr>
      </w:pPr>
    </w:p>
    <w:p w:rsidR="004137E7" w:rsidRDefault="004137E7" w:rsidP="004137E7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137E7" w:rsidRDefault="004137E7" w:rsidP="004137E7">
      <w:pPr>
        <w:pStyle w:val="a3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Антоновка муниципального района Сергиевский </w:t>
      </w:r>
      <w:r w:rsidRPr="004137E7">
        <w:rPr>
          <w:sz w:val="28"/>
          <w:szCs w:val="28"/>
        </w:rPr>
        <w:t xml:space="preserve">№ </w:t>
      </w:r>
      <w:r>
        <w:rPr>
          <w:sz w:val="28"/>
          <w:szCs w:val="28"/>
        </w:rPr>
        <w:t>40</w:t>
      </w:r>
      <w:r w:rsidRPr="004137E7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25.12.2015г.  «Об утверждении муниципальной Программы «Управление и распоряжение муниципальным имуществом сельского поселения Антоновка муниципального района Сергиевский» на 201</w:t>
      </w:r>
      <w:r w:rsidR="0008741D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08741D">
        <w:rPr>
          <w:sz w:val="28"/>
          <w:szCs w:val="28"/>
        </w:rPr>
        <w:t>21</w:t>
      </w:r>
      <w:r>
        <w:rPr>
          <w:sz w:val="28"/>
          <w:szCs w:val="28"/>
        </w:rPr>
        <w:t>гг.» (далее - Программа) следующего содержания:</w:t>
      </w:r>
    </w:p>
    <w:p w:rsidR="004137E7" w:rsidRDefault="004137E7" w:rsidP="004137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В Паспорте Программы позицию «</w:t>
      </w:r>
      <w:r>
        <w:rPr>
          <w:rFonts w:eastAsia="Times New Roman" w:cs="Times New Roman"/>
          <w:sz w:val="28"/>
          <w:szCs w:val="28"/>
          <w:lang w:eastAsia="ru-RU"/>
        </w:rPr>
        <w:t>Объемы, источники финансирования программы</w:t>
      </w:r>
      <w:r>
        <w:rPr>
          <w:sz w:val="28"/>
          <w:szCs w:val="28"/>
        </w:rPr>
        <w:t>» изложить в следующей редакции:</w:t>
      </w:r>
    </w:p>
    <w:p w:rsidR="004137E7" w:rsidRDefault="004137E7" w:rsidP="004137E7">
      <w:pPr>
        <w:spacing w:line="210" w:lineRule="atLeast"/>
        <w:rPr>
          <w:rFonts w:eastAsia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Общий объем финансирования Программы составляет </w:t>
      </w:r>
      <w:r w:rsidR="00EB7F2D">
        <w:rPr>
          <w:rFonts w:eastAsia="Times New Roman" w:cs="Times New Roman"/>
          <w:b/>
          <w:sz w:val="28"/>
          <w:szCs w:val="28"/>
          <w:lang w:eastAsia="ru-RU"/>
        </w:rPr>
        <w:t>387,98797</w:t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 xml:space="preserve">тыс. рублей, в том числе из местного бюджета –  </w:t>
      </w:r>
      <w:r w:rsidR="00EB7F2D">
        <w:rPr>
          <w:rFonts w:eastAsia="Times New Roman" w:cs="Times New Roman"/>
          <w:sz w:val="28"/>
          <w:szCs w:val="28"/>
          <w:lang w:eastAsia="ru-RU"/>
        </w:rPr>
        <w:t>387,98797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рублей.</w:t>
      </w:r>
    </w:p>
    <w:p w:rsidR="004137E7" w:rsidRDefault="004137E7" w:rsidP="004137E7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</w:t>
      </w:r>
      <w:r w:rsidR="0008741D">
        <w:rPr>
          <w:rFonts w:eastAsia="Times New Roman" w:cs="Times New Roman"/>
          <w:sz w:val="28"/>
          <w:szCs w:val="28"/>
          <w:lang w:eastAsia="ru-RU"/>
        </w:rPr>
        <w:t>9</w:t>
      </w:r>
      <w:r>
        <w:rPr>
          <w:rFonts w:eastAsia="Times New Roman" w:cs="Times New Roman"/>
          <w:sz w:val="28"/>
          <w:szCs w:val="28"/>
          <w:lang w:eastAsia="ru-RU"/>
        </w:rPr>
        <w:t>г.</w:t>
      </w:r>
      <w:r w:rsidR="00B45F5E">
        <w:rPr>
          <w:rFonts w:eastAsia="Times New Roman" w:cs="Times New Roman"/>
          <w:sz w:val="28"/>
          <w:szCs w:val="28"/>
          <w:lang w:eastAsia="ru-RU"/>
        </w:rPr>
        <w:t xml:space="preserve"> –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EB7F2D">
        <w:rPr>
          <w:rFonts w:eastAsia="Times New Roman" w:cs="Times New Roman"/>
          <w:sz w:val="28"/>
          <w:szCs w:val="28"/>
          <w:lang w:eastAsia="ru-RU"/>
        </w:rPr>
        <w:t>387,98797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руб.</w:t>
      </w:r>
    </w:p>
    <w:p w:rsidR="004137E7" w:rsidRDefault="004137E7" w:rsidP="004137E7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</w:t>
      </w:r>
      <w:r w:rsidR="0008741D">
        <w:rPr>
          <w:rFonts w:eastAsia="Times New Roman" w:cs="Times New Roman"/>
          <w:sz w:val="28"/>
          <w:szCs w:val="28"/>
          <w:lang w:eastAsia="ru-RU"/>
        </w:rPr>
        <w:t>20</w:t>
      </w:r>
      <w:r>
        <w:rPr>
          <w:rFonts w:eastAsia="Times New Roman" w:cs="Times New Roman"/>
          <w:sz w:val="28"/>
          <w:szCs w:val="28"/>
          <w:lang w:eastAsia="ru-RU"/>
        </w:rPr>
        <w:t>г.</w:t>
      </w:r>
      <w:r w:rsidR="00B45F5E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- 0,0 тыс. руб.</w:t>
      </w:r>
    </w:p>
    <w:p w:rsidR="004137E7" w:rsidRDefault="004137E7" w:rsidP="004137E7">
      <w:pPr>
        <w:snapToGrid w:val="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lastRenderedPageBreak/>
        <w:t>20</w:t>
      </w:r>
      <w:r w:rsidR="0008741D">
        <w:rPr>
          <w:rFonts w:eastAsia="Times New Roman" w:cs="Times New Roman"/>
          <w:sz w:val="28"/>
          <w:szCs w:val="28"/>
          <w:lang w:eastAsia="ru-RU"/>
        </w:rPr>
        <w:t>21</w:t>
      </w:r>
      <w:r>
        <w:rPr>
          <w:rFonts w:eastAsia="Times New Roman" w:cs="Times New Roman"/>
          <w:sz w:val="28"/>
          <w:szCs w:val="28"/>
          <w:lang w:eastAsia="ru-RU"/>
        </w:rPr>
        <w:t>г.</w:t>
      </w:r>
      <w:r w:rsidR="00B45F5E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- 0,0 тыс. руб.</w:t>
      </w:r>
      <w:r>
        <w:rPr>
          <w:sz w:val="28"/>
          <w:szCs w:val="28"/>
        </w:rPr>
        <w:t xml:space="preserve">      </w:t>
      </w:r>
    </w:p>
    <w:p w:rsidR="004137E7" w:rsidRDefault="004137E7" w:rsidP="004137E7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 В разделе программы пункт 2 «Цели и задачи программы, сроки и этапы реализации программы» абзац 3 изложить в следующей редакции:</w:t>
      </w:r>
    </w:p>
    <w:p w:rsidR="004137E7" w:rsidRDefault="004137E7" w:rsidP="004137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Общий объем финансирования Программы составляет </w:t>
      </w:r>
      <w:r w:rsidR="00EB7F2D">
        <w:rPr>
          <w:sz w:val="28"/>
          <w:szCs w:val="28"/>
        </w:rPr>
        <w:t>387,98797</w:t>
      </w:r>
      <w:r>
        <w:rPr>
          <w:sz w:val="28"/>
          <w:szCs w:val="28"/>
        </w:rPr>
        <w:t xml:space="preserve"> тыс. рублей.</w:t>
      </w:r>
    </w:p>
    <w:p w:rsidR="004137E7" w:rsidRDefault="004137E7" w:rsidP="004137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1.3.Раздел Программы «Перечень программных мероприятий» изложить в следующей редакции: </w:t>
      </w:r>
    </w:p>
    <w:tbl>
      <w:tblPr>
        <w:tblW w:w="10770" w:type="dxa"/>
        <w:tblInd w:w="-7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962"/>
        <w:gridCol w:w="1418"/>
        <w:gridCol w:w="1275"/>
        <w:gridCol w:w="1134"/>
        <w:gridCol w:w="1414"/>
      </w:tblGrid>
      <w:tr w:rsidR="004137E7" w:rsidTr="004137E7">
        <w:trPr>
          <w:trHeight w:val="8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137E7" w:rsidRDefault="004137E7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b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b/>
                <w:lang w:eastAsia="ru-RU"/>
              </w:rPr>
              <w:t>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137E7" w:rsidRDefault="004137E7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137E7" w:rsidRDefault="004137E7" w:rsidP="0008741D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</w:t>
            </w:r>
            <w:r w:rsidR="0008741D">
              <w:rPr>
                <w:rFonts w:eastAsia="Times New Roman" w:cs="Times New Roman"/>
                <w:b/>
                <w:lang w:eastAsia="ru-RU"/>
              </w:rPr>
              <w:t>9</w:t>
            </w:r>
            <w:r>
              <w:rPr>
                <w:rFonts w:eastAsia="Times New Roman" w:cs="Times New Roman"/>
                <w:b/>
                <w:lang w:eastAsia="ru-RU"/>
              </w:rPr>
              <w:t xml:space="preserve"> год, тыс.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137E7" w:rsidRDefault="004137E7" w:rsidP="0008741D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</w:t>
            </w:r>
            <w:r w:rsidR="0008741D">
              <w:rPr>
                <w:rFonts w:eastAsia="Times New Roman" w:cs="Times New Roman"/>
                <w:b/>
                <w:lang w:eastAsia="ru-RU"/>
              </w:rPr>
              <w:t>20</w:t>
            </w:r>
            <w:r>
              <w:rPr>
                <w:rFonts w:eastAsia="Times New Roman" w:cs="Times New Roman"/>
                <w:b/>
                <w:lang w:eastAsia="ru-RU"/>
              </w:rPr>
              <w:t>год,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137E7" w:rsidRDefault="004137E7" w:rsidP="0008741D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</w:t>
            </w:r>
            <w:r w:rsidR="0008741D">
              <w:rPr>
                <w:rFonts w:eastAsia="Times New Roman" w:cs="Times New Roman"/>
                <w:b/>
                <w:lang w:eastAsia="ru-RU"/>
              </w:rPr>
              <w:t>21</w:t>
            </w:r>
            <w:r>
              <w:rPr>
                <w:rFonts w:eastAsia="Times New Roman" w:cs="Times New Roman"/>
                <w:b/>
                <w:lang w:eastAsia="ru-RU"/>
              </w:rPr>
              <w:t>год, тыс. рублей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137E7" w:rsidRDefault="004137E7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Источник финансирования</w:t>
            </w:r>
          </w:p>
        </w:tc>
      </w:tr>
      <w:tr w:rsidR="004137E7" w:rsidTr="004137E7">
        <w:trPr>
          <w:trHeight w:val="1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137E7" w:rsidRDefault="004137E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137E7" w:rsidRDefault="004137E7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</w:t>
            </w:r>
            <w:proofErr w:type="gramStart"/>
            <w:r>
              <w:rPr>
                <w:rFonts w:eastAsia="Times New Roman" w:cs="Times New Roman"/>
                <w:lang w:eastAsia="ru-RU"/>
              </w:rPr>
              <w:t>контроля за</w:t>
            </w:r>
            <w:proofErr w:type="gramEnd"/>
            <w:r>
              <w:rPr>
                <w:rFonts w:eastAsia="Times New Roman" w:cs="Times New Roman"/>
                <w:lang w:eastAsia="ru-RU"/>
              </w:rPr>
              <w:t xml:space="preserve"> использованием земель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137E7" w:rsidRDefault="0008741D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30,33351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137E7" w:rsidRDefault="004137E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137E7" w:rsidRDefault="004137E7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137E7" w:rsidRDefault="004137E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4137E7" w:rsidTr="004137E7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137E7" w:rsidRDefault="004137E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137E7" w:rsidRDefault="004137E7">
            <w:pPr>
              <w:jc w:val="both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Владение, пользование и распоряжение имуществом, находящимся в муниципальной собственности поселения, в том числе ведение реестра муниципального имущества поселения, реестра муниципальных организаций, совершение в отношении принадлежности поселению имущества любых действий, не противоречащих закону и иным правовым актам и не нарушающих прав и охраняемых законом интересов других лиц, в том числе отчуждение имущества в собственность другим лицам, передача на правах аренды, безвозмездного</w:t>
            </w:r>
            <w:proofErr w:type="gramEnd"/>
            <w:r>
              <w:rPr>
                <w:rFonts w:cs="Times New Roman"/>
              </w:rPr>
              <w:t xml:space="preserve"> пользования, передача имущества в залог и обременение его другими способами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137E7" w:rsidRDefault="0008741D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39,72246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137E7" w:rsidRDefault="004137E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137E7" w:rsidRDefault="004137E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137E7" w:rsidRDefault="004137E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4137E7" w:rsidTr="004137E7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137E7" w:rsidRDefault="004137E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137E7" w:rsidRDefault="0008741D" w:rsidP="0008741D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Постановка на кадастровый учет, уточнение земельных границ участков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137E7" w:rsidRDefault="00EB7F2D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317,93200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137E7" w:rsidRDefault="004137E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137E7" w:rsidRDefault="004137E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137E7" w:rsidRDefault="004137E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4137E7" w:rsidTr="004137E7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137E7" w:rsidRDefault="004137E7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137E7" w:rsidRDefault="004137E7">
            <w:pPr>
              <w:spacing w:line="210" w:lineRule="atLeast"/>
              <w:jc w:val="center"/>
              <w:rPr>
                <w:b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Итого по программе: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137E7" w:rsidRDefault="00EB7F2D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387</w:t>
            </w:r>
            <w:r w:rsidR="00747F84">
              <w:rPr>
                <w:rFonts w:eastAsia="Times New Roman" w:cs="Times New Roman"/>
                <w:b/>
                <w:lang w:eastAsia="ru-RU"/>
              </w:rPr>
              <w:t>,</w:t>
            </w:r>
            <w:r>
              <w:rPr>
                <w:rFonts w:eastAsia="Times New Roman" w:cs="Times New Roman"/>
                <w:b/>
                <w:lang w:eastAsia="ru-RU"/>
              </w:rPr>
              <w:t>98797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137E7" w:rsidRDefault="004137E7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137E7" w:rsidRDefault="004137E7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0,0000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137E7" w:rsidRDefault="004137E7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</w:tr>
    </w:tbl>
    <w:p w:rsidR="004137E7" w:rsidRDefault="004137E7" w:rsidP="004137E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2.Опубликовать настоящее Постановление в газете «Сергиевский вестник».</w:t>
      </w:r>
    </w:p>
    <w:p w:rsidR="004137E7" w:rsidRDefault="004137E7" w:rsidP="004137E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3.Настоящее Постановление вступает в силу со дня его официального опубликования.</w:t>
      </w:r>
    </w:p>
    <w:p w:rsidR="004137E7" w:rsidRDefault="004137E7" w:rsidP="004137E7">
      <w:pPr>
        <w:pStyle w:val="a3"/>
        <w:jc w:val="both"/>
        <w:rPr>
          <w:sz w:val="28"/>
          <w:szCs w:val="28"/>
        </w:rPr>
      </w:pPr>
    </w:p>
    <w:p w:rsidR="004137E7" w:rsidRDefault="004137E7" w:rsidP="004137E7">
      <w:pPr>
        <w:pStyle w:val="a3"/>
        <w:spacing w:before="0" w:beforeAutospacing="0"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Антоновка </w:t>
      </w:r>
    </w:p>
    <w:p w:rsidR="004137E7" w:rsidRDefault="004137E7" w:rsidP="004137E7">
      <w:pPr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bCs/>
          <w:sz w:val="28"/>
        </w:rPr>
        <w:t xml:space="preserve">муниципального района Сергиевский                                      </w:t>
      </w:r>
      <w:r w:rsidR="00747F84">
        <w:rPr>
          <w:bCs/>
          <w:sz w:val="28"/>
        </w:rPr>
        <w:t xml:space="preserve">   К.Е. </w:t>
      </w:r>
      <w:r w:rsidRPr="00092FBA">
        <w:rPr>
          <w:sz w:val="28"/>
          <w:szCs w:val="28"/>
        </w:rPr>
        <w:t xml:space="preserve">Долгаев </w:t>
      </w:r>
    </w:p>
    <w:p w:rsidR="004137E7" w:rsidRDefault="004137E7" w:rsidP="004137E7">
      <w:pPr>
        <w:pStyle w:val="a3"/>
        <w:spacing w:before="0" w:beforeAutospacing="0" w:after="0" w:afterAutospacing="0"/>
      </w:pPr>
    </w:p>
    <w:p w:rsidR="005A4764" w:rsidRDefault="005A4764"/>
    <w:sectPr w:rsidR="005A4764" w:rsidSect="004137E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37E7"/>
    <w:rsid w:val="00001414"/>
    <w:rsid w:val="0008741D"/>
    <w:rsid w:val="00342C72"/>
    <w:rsid w:val="004137E7"/>
    <w:rsid w:val="005A4764"/>
    <w:rsid w:val="00747F84"/>
    <w:rsid w:val="00B45F5E"/>
    <w:rsid w:val="00BC5F81"/>
    <w:rsid w:val="00D30812"/>
    <w:rsid w:val="00EB7F2D"/>
    <w:rsid w:val="00FF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E7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4137E7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137E7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137E7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4137E7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37E7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4137E7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4137E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4137E7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semiHidden/>
    <w:unhideWhenUsed/>
    <w:rsid w:val="004137E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4137E7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4137E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 Spacing"/>
    <w:uiPriority w:val="1"/>
    <w:qFormat/>
    <w:rsid w:val="00001414"/>
    <w:pPr>
      <w:widowControl w:val="0"/>
      <w:suppressAutoHyphens/>
    </w:pPr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7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498</Words>
  <Characters>2842</Characters>
  <Application>Microsoft Office Word</Application>
  <DocSecurity>0</DocSecurity>
  <Lines>23</Lines>
  <Paragraphs>6</Paragraphs>
  <ScaleCrop>false</ScaleCrop>
  <Company/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Нина</cp:lastModifiedBy>
  <cp:revision>8</cp:revision>
  <dcterms:created xsi:type="dcterms:W3CDTF">2016-07-07T12:29:00Z</dcterms:created>
  <dcterms:modified xsi:type="dcterms:W3CDTF">2020-01-22T11:06:00Z</dcterms:modified>
</cp:coreProperties>
</file>